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B7" w:rsidRDefault="001E5AB7" w:rsidP="001E5AB7">
      <w:pPr>
        <w:rPr>
          <w:sz w:val="24"/>
          <w:szCs w:val="24"/>
        </w:rPr>
      </w:pPr>
      <w:r>
        <w:rPr>
          <w:sz w:val="24"/>
          <w:szCs w:val="24"/>
        </w:rPr>
        <w:t>Name                                                                  Date                                                   Period</w:t>
      </w:r>
    </w:p>
    <w:p w:rsidR="004B5A56" w:rsidRDefault="001E5AB7" w:rsidP="009A01F6">
      <w:pPr>
        <w:spacing w:after="0"/>
        <w:jc w:val="center"/>
        <w:rPr>
          <w:sz w:val="24"/>
          <w:szCs w:val="24"/>
          <w:u w:val="single"/>
        </w:rPr>
      </w:pPr>
      <w:r w:rsidRPr="001E5AB7">
        <w:rPr>
          <w:sz w:val="24"/>
          <w:szCs w:val="24"/>
          <w:u w:val="single"/>
        </w:rPr>
        <w:t xml:space="preserve">Neo-Classical &amp; </w:t>
      </w:r>
      <w:r w:rsidR="009A01F6">
        <w:rPr>
          <w:sz w:val="24"/>
          <w:szCs w:val="24"/>
          <w:u w:val="single"/>
        </w:rPr>
        <w:t>Romantic</w:t>
      </w:r>
      <w:r w:rsidRPr="001E5AB7">
        <w:rPr>
          <w:sz w:val="24"/>
          <w:szCs w:val="24"/>
          <w:u w:val="single"/>
        </w:rPr>
        <w:t xml:space="preserve"> Art Analysis</w:t>
      </w:r>
    </w:p>
    <w:p w:rsidR="009A01F6" w:rsidRPr="009A01F6" w:rsidRDefault="009A01F6" w:rsidP="009A01F6">
      <w:pPr>
        <w:spacing w:after="0"/>
        <w:jc w:val="center"/>
        <w:rPr>
          <w:b/>
          <w:i/>
          <w:sz w:val="24"/>
          <w:szCs w:val="24"/>
        </w:rPr>
      </w:pPr>
      <w:proofErr w:type="gramStart"/>
      <w:r w:rsidRPr="009A01F6">
        <w:rPr>
          <w:b/>
          <w:i/>
          <w:sz w:val="24"/>
          <w:szCs w:val="24"/>
        </w:rPr>
        <w:t>for</w:t>
      </w:r>
      <w:proofErr w:type="gramEnd"/>
      <w:r w:rsidRPr="009A01F6">
        <w:rPr>
          <w:b/>
          <w:i/>
          <w:sz w:val="24"/>
          <w:szCs w:val="24"/>
        </w:rPr>
        <w:t xml:space="preserve"> each work </w:t>
      </w:r>
      <w:r w:rsidR="00486D1F">
        <w:rPr>
          <w:b/>
          <w:i/>
          <w:sz w:val="24"/>
          <w:szCs w:val="24"/>
        </w:rPr>
        <w:t>list from 6</w:t>
      </w:r>
      <w:r w:rsidRPr="009A01F6">
        <w:rPr>
          <w:b/>
          <w:i/>
          <w:sz w:val="24"/>
          <w:szCs w:val="24"/>
        </w:rPr>
        <w:t xml:space="preserve"> Characteristics describing </w:t>
      </w:r>
    </w:p>
    <w:p w:rsidR="009A01F6" w:rsidRDefault="009A01F6" w:rsidP="009A01F6">
      <w:pPr>
        <w:spacing w:after="0"/>
        <w:jc w:val="center"/>
        <w:rPr>
          <w:b/>
          <w:i/>
          <w:sz w:val="24"/>
          <w:szCs w:val="24"/>
        </w:rPr>
      </w:pPr>
      <w:proofErr w:type="gramStart"/>
      <w:r w:rsidRPr="009A01F6">
        <w:rPr>
          <w:b/>
          <w:i/>
          <w:sz w:val="24"/>
          <w:szCs w:val="24"/>
        </w:rPr>
        <w:t>form</w:t>
      </w:r>
      <w:proofErr w:type="gramEnd"/>
      <w:r w:rsidRPr="009A01F6">
        <w:rPr>
          <w:b/>
          <w:i/>
          <w:sz w:val="24"/>
          <w:szCs w:val="24"/>
        </w:rPr>
        <w:t>, function, content , context and meaning</w:t>
      </w:r>
    </w:p>
    <w:p w:rsidR="00486D1F" w:rsidRDefault="00486D1F" w:rsidP="009A01F6">
      <w:pPr>
        <w:spacing w:after="0"/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&amp;  title</w:t>
      </w:r>
      <w:proofErr w:type="gramEnd"/>
      <w:r>
        <w:rPr>
          <w:b/>
          <w:i/>
          <w:sz w:val="24"/>
          <w:szCs w:val="24"/>
        </w:rPr>
        <w:t xml:space="preserve">  and  artist</w:t>
      </w:r>
    </w:p>
    <w:p w:rsidR="00486D1F" w:rsidRPr="009A01F6" w:rsidRDefault="00486D1F" w:rsidP="009A01F6">
      <w:pPr>
        <w:spacing w:after="0"/>
        <w:jc w:val="center"/>
        <w:rPr>
          <w:b/>
          <w:i/>
          <w:sz w:val="24"/>
          <w:szCs w:val="24"/>
        </w:rPr>
      </w:pPr>
    </w:p>
    <w:p w:rsidR="001E5AB7" w:rsidRDefault="00DA2E62" w:rsidP="009A01F6">
      <w:pPr>
        <w:ind w:left="-1170"/>
      </w:pPr>
      <w:r w:rsidRPr="00DA2E62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    </w:t>
      </w:r>
      <w:r w:rsidR="009A01F6">
        <w:rPr>
          <w:sz w:val="24"/>
          <w:szCs w:val="24"/>
        </w:rPr>
        <w:t xml:space="preserve">  </w:t>
      </w:r>
      <w:r w:rsidR="009A01F6">
        <w:rPr>
          <w:noProof/>
          <w:sz w:val="24"/>
          <w:szCs w:val="24"/>
        </w:rPr>
        <w:drawing>
          <wp:inline distT="0" distB="0" distL="0" distR="0" wp14:anchorId="1443A139">
            <wp:extent cx="2298357" cy="1712862"/>
            <wp:effectExtent l="0" t="0" r="698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851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1F6">
        <w:rPr>
          <w:sz w:val="24"/>
          <w:szCs w:val="24"/>
        </w:rPr>
        <w:t xml:space="preserve">    </w:t>
      </w:r>
      <w:r w:rsidR="0051355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51355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9A01F6" w:rsidRPr="009A01F6">
        <w:t xml:space="preserve"> </w:t>
      </w:r>
      <w:r w:rsidR="009A01F6" w:rsidRPr="009A01F6">
        <w:rPr>
          <w:sz w:val="24"/>
          <w:szCs w:val="24"/>
        </w:rPr>
        <w:drawing>
          <wp:inline distT="0" distB="0" distL="0" distR="0">
            <wp:extent cx="1532238" cy="1713113"/>
            <wp:effectExtent l="0" t="0" r="0" b="1905"/>
            <wp:docPr id="1" name="Picture 1" descr="Death of Marat - Jacques Louis David - www.jacqueslouisdav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ath of Marat - Jacques Louis David - www.jacqueslouisdavid.o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43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1F6">
        <w:t xml:space="preserve">  </w:t>
      </w:r>
      <w:r w:rsidR="00513559">
        <w:t>3</w:t>
      </w:r>
      <w:r w:rsidR="009A01F6">
        <w:t xml:space="preserve">. </w:t>
      </w:r>
      <w:r w:rsidR="009A01F6" w:rsidRPr="009A01F6">
        <w:drawing>
          <wp:inline distT="0" distB="0" distL="0" distR="0">
            <wp:extent cx="2174789" cy="1713392"/>
            <wp:effectExtent l="0" t="0" r="0" b="1270"/>
            <wp:docPr id="2" name="Picture 2" descr="Napoleon Crossing the Alps 2 - Jacques Louis David - www.jacqueslouisdavid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poleon Crossing the Alps 2 - Jacques Louis David - www.jacqueslouisdavid.o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84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1F" w:rsidRDefault="00486D1F" w:rsidP="009A01F6">
      <w:pPr>
        <w:ind w:left="-1170"/>
      </w:pPr>
    </w:p>
    <w:p w:rsidR="00486D1F" w:rsidRDefault="00486D1F" w:rsidP="009A01F6">
      <w:pPr>
        <w:ind w:left="-1170"/>
      </w:pPr>
    </w:p>
    <w:p w:rsidR="00486D1F" w:rsidRDefault="00486D1F" w:rsidP="009A01F6">
      <w:pPr>
        <w:ind w:left="-1170"/>
      </w:pPr>
    </w:p>
    <w:p w:rsidR="00486D1F" w:rsidRDefault="00486D1F" w:rsidP="009A01F6">
      <w:pPr>
        <w:ind w:left="-1170"/>
      </w:pPr>
    </w:p>
    <w:p w:rsidR="00486D1F" w:rsidRDefault="00486D1F" w:rsidP="00692995"/>
    <w:p w:rsidR="00486D1F" w:rsidRDefault="00513559" w:rsidP="009A01F6">
      <w:pPr>
        <w:ind w:left="-1170"/>
      </w:pPr>
      <w:r>
        <w:t>4</w:t>
      </w:r>
      <w:r w:rsidR="00486D1F">
        <w:t>. List the (7) Characteristics of Romantic art:</w:t>
      </w:r>
    </w:p>
    <w:p w:rsidR="00486D1F" w:rsidRDefault="00486D1F" w:rsidP="009A01F6">
      <w:pPr>
        <w:ind w:left="-1170"/>
      </w:pPr>
    </w:p>
    <w:p w:rsidR="00486D1F" w:rsidRDefault="00486D1F" w:rsidP="00692995"/>
    <w:p w:rsidR="00513559" w:rsidRDefault="00513559" w:rsidP="00692995"/>
    <w:p w:rsidR="00486D1F" w:rsidRDefault="00513559" w:rsidP="009A01F6">
      <w:pPr>
        <w:ind w:left="-1170"/>
      </w:pPr>
      <w:r>
        <w:t>5</w:t>
      </w:r>
      <w:r w:rsidR="00486D1F">
        <w:t xml:space="preserve">.      </w:t>
      </w:r>
      <w:r w:rsidR="00692995" w:rsidRPr="00692995">
        <w:drawing>
          <wp:inline distT="0" distB="0" distL="0" distR="0">
            <wp:extent cx="2100648" cy="1853409"/>
            <wp:effectExtent l="0" t="0" r="0" b="0"/>
            <wp:docPr id="10" name="Picture 10" descr="https://sp.yimg.com/xj/th?id=OIP.M10e2fefb0b339bc872b6ca6d0d56bfcb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56250112112_1073" descr="https://sp.yimg.com/xj/th?id=OIP.M10e2fefb0b339bc872b6ca6d0d56bfcb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82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995">
        <w:t xml:space="preserve">  </w:t>
      </w:r>
      <w:r w:rsidR="00486D1F">
        <w:t xml:space="preserve">  </w:t>
      </w:r>
      <w:r>
        <w:t>6</w:t>
      </w:r>
      <w:r w:rsidR="00486D1F">
        <w:t xml:space="preserve">.    </w:t>
      </w:r>
      <w:r w:rsidR="00486D1F" w:rsidRPr="00486D1F">
        <w:drawing>
          <wp:inline distT="0" distB="0" distL="0" distR="0">
            <wp:extent cx="2092411" cy="1713150"/>
            <wp:effectExtent l="0" t="0" r="3175" b="1905"/>
            <wp:docPr id="9" name="Picture 9" descr="https://sp.yimg.com/xj/th?id=OIP.Mcaafb94eb039c83b48e305e5b490d16b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56250053881_1214" descr="https://sp.yimg.com/xj/th?id=OIP.Mcaafb94eb039c83b48e305e5b490d16b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587" cy="171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D1F">
        <w:t xml:space="preserve">            </w:t>
      </w:r>
      <w:r>
        <w:t>7</w:t>
      </w:r>
      <w:r w:rsidR="00486D1F">
        <w:t>.</w:t>
      </w:r>
      <w:r w:rsidR="00486D1F" w:rsidRPr="00486D1F">
        <w:t xml:space="preserve"> </w:t>
      </w:r>
      <w:r w:rsidR="00486D1F" w:rsidRPr="00486D1F">
        <w:drawing>
          <wp:inline distT="0" distB="0" distL="0" distR="0">
            <wp:extent cx="1589903" cy="1713470"/>
            <wp:effectExtent l="0" t="0" r="0" b="1270"/>
            <wp:docPr id="8" name="Picture 8" descr="El Sueno de la razon produce monstruos (The sleep of... - Francisco De Goya y Lucientes - www.franciscodegoy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 Sueno de la razon produce monstruos (The sleep of... - Francisco De Goya y Lucientes - www.franciscodegoya.n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8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1F" w:rsidRDefault="00486D1F" w:rsidP="00486D1F"/>
    <w:p w:rsidR="00486D1F" w:rsidRDefault="00513559" w:rsidP="009A01F6">
      <w:pPr>
        <w:ind w:left="-1170"/>
      </w:pPr>
      <w:r>
        <w:lastRenderedPageBreak/>
        <w:t xml:space="preserve">8.      </w:t>
      </w:r>
      <w:r w:rsidRPr="00513559">
        <w:drawing>
          <wp:inline distT="0" distB="0" distL="0" distR="0">
            <wp:extent cx="2125362" cy="1589615"/>
            <wp:effectExtent l="0" t="0" r="8255" b="0"/>
            <wp:docPr id="15" name="Picture 15" descr="https://sp.yimg.com/xj/th?id=OIP.M52c2adc859be14ff59f18284ee22ce4b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56250410516_617" descr="https://sp.yimg.com/xj/th?id=OIP.M52c2adc859be14ff59f18284ee22ce4b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41" cy="158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9</w:t>
      </w:r>
      <w:r w:rsidR="00486D1F">
        <w:t xml:space="preserve">. </w:t>
      </w:r>
      <w:r w:rsidR="00486D1F" w:rsidRPr="00486D1F">
        <w:drawing>
          <wp:inline distT="0" distB="0" distL="0" distR="0">
            <wp:extent cx="2191265" cy="1548635"/>
            <wp:effectExtent l="0" t="0" r="0" b="0"/>
            <wp:docPr id="6" name="Picture 6" descr="May 3  1808 - Francisco De Goya y Lucientes - www.franciscodegoy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y 3  1808 - Francisco De Goya y Lucientes - www.franciscodegoya.n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522" cy="154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D1F">
        <w:t xml:space="preserve">      </w:t>
      </w:r>
      <w:r>
        <w:t>10</w:t>
      </w:r>
      <w:r w:rsidR="00486D1F">
        <w:t xml:space="preserve">. </w:t>
      </w:r>
      <w:r w:rsidR="00486D1F" w:rsidRPr="00486D1F">
        <w:drawing>
          <wp:inline distT="0" distB="0" distL="0" distR="0">
            <wp:extent cx="1713471" cy="1589600"/>
            <wp:effectExtent l="0" t="0" r="1270" b="0"/>
            <wp:docPr id="7" name="Picture 7" descr="Saturn Devouring His Sons - Francisco De Goya y Lucientes - www.franciscodegoy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turn Devouring His Sons - Francisco De Goya y Lucientes - www.franciscodegoya.n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534" cy="158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95" w:rsidRDefault="00692995" w:rsidP="009A01F6">
      <w:pPr>
        <w:ind w:left="-1170"/>
      </w:pPr>
    </w:p>
    <w:p w:rsidR="00692995" w:rsidRDefault="00692995" w:rsidP="009A01F6">
      <w:pPr>
        <w:ind w:left="-1170"/>
      </w:pPr>
    </w:p>
    <w:p w:rsidR="00692995" w:rsidRDefault="00692995" w:rsidP="009A01F6">
      <w:pPr>
        <w:ind w:left="-1170"/>
      </w:pPr>
    </w:p>
    <w:p w:rsidR="00692995" w:rsidRDefault="00692995" w:rsidP="00692995"/>
    <w:p w:rsidR="00692995" w:rsidRDefault="00513559" w:rsidP="009A01F6">
      <w:pPr>
        <w:ind w:left="-1170"/>
      </w:pPr>
      <w:r>
        <w:t>11</w:t>
      </w:r>
      <w:r w:rsidR="00692995">
        <w:t>.</w:t>
      </w:r>
      <w:r w:rsidR="00692995" w:rsidRPr="00692995">
        <w:t xml:space="preserve"> </w:t>
      </w:r>
      <w:r w:rsidR="00692995">
        <w:t xml:space="preserve">    </w:t>
      </w:r>
      <w:r w:rsidR="00692995" w:rsidRPr="00692995">
        <w:drawing>
          <wp:inline distT="0" distB="0" distL="0" distR="0">
            <wp:extent cx="2734962" cy="2265048"/>
            <wp:effectExtent l="0" t="0" r="8255" b="1905"/>
            <wp:docPr id="13" name="Picture 13" descr="https://sp.yimg.com/xj/th?id=OIP.Mbe265fb610e0b6df90622af6b04c6e10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56250234305_1378" descr="https://sp.yimg.com/xj/th?id=OIP.Mbe265fb610e0b6df90622af6b04c6e10o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57" cy="226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995">
        <w:t xml:space="preserve">                      </w:t>
      </w:r>
      <w:r>
        <w:t>12</w:t>
      </w:r>
      <w:r w:rsidR="00692995">
        <w:t xml:space="preserve">. </w:t>
      </w:r>
      <w:r w:rsidR="00692995" w:rsidRPr="00692995">
        <w:drawing>
          <wp:inline distT="0" distB="0" distL="0" distR="0">
            <wp:extent cx="2858770" cy="2265680"/>
            <wp:effectExtent l="0" t="0" r="0" b="1270"/>
            <wp:docPr id="12" name="Picture 12" descr="https://sp.yimg.com/xj/th?id=OIP.M9067cbda7ced1c02c3ff0b8ed7f3d168H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56250211429_858" descr="https://sp.yimg.com/xj/th?id=OIP.M9067cbda7ced1c02c3ff0b8ed7f3d168H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95" w:rsidRDefault="00692995" w:rsidP="009A01F6">
      <w:pPr>
        <w:ind w:left="-1170"/>
      </w:pPr>
    </w:p>
    <w:p w:rsidR="00692995" w:rsidRDefault="00692995" w:rsidP="00692995">
      <w:pPr>
        <w:jc w:val="center"/>
      </w:pPr>
    </w:p>
    <w:p w:rsidR="00692995" w:rsidRDefault="00692995" w:rsidP="00692995">
      <w:pPr>
        <w:jc w:val="center"/>
      </w:pPr>
    </w:p>
    <w:p w:rsidR="00692995" w:rsidRDefault="00692995" w:rsidP="00692995">
      <w:pPr>
        <w:jc w:val="center"/>
      </w:pPr>
    </w:p>
    <w:p w:rsidR="00692995" w:rsidRDefault="00513559" w:rsidP="00692995">
      <w:pPr>
        <w:ind w:left="-1170"/>
        <w:jc w:val="center"/>
      </w:pPr>
      <w:r>
        <w:t>13</w:t>
      </w:r>
      <w:bookmarkStart w:id="0" w:name="_GoBack"/>
      <w:bookmarkEnd w:id="0"/>
      <w:r w:rsidR="00692995">
        <w:t>.</w:t>
      </w:r>
      <w:r w:rsidR="00692995" w:rsidRPr="00692995">
        <w:t xml:space="preserve"> </w:t>
      </w:r>
      <w:r w:rsidR="00692995" w:rsidRPr="00692995">
        <w:drawing>
          <wp:inline distT="0" distB="0" distL="0" distR="0">
            <wp:extent cx="2858404" cy="1804086"/>
            <wp:effectExtent l="0" t="0" r="0" b="5715"/>
            <wp:docPr id="14" name="Picture 14" descr="https://sp.yimg.com/xj/th?id=OIP.M031c1addfe23badb7796c61b0f7837d1H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56250264209_858" descr="https://sp.yimg.com/xj/th?id=OIP.M031c1addfe23badb7796c61b0f7837d1H0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80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1F" w:rsidRPr="00DA2E62" w:rsidRDefault="00486D1F" w:rsidP="009A01F6">
      <w:pPr>
        <w:ind w:left="-1170"/>
        <w:rPr>
          <w:sz w:val="24"/>
          <w:szCs w:val="24"/>
        </w:rPr>
      </w:pPr>
      <w:r>
        <w:t xml:space="preserve">    </w:t>
      </w:r>
    </w:p>
    <w:sectPr w:rsidR="00486D1F" w:rsidRPr="00DA2E62" w:rsidSect="00513559">
      <w:pgSz w:w="12240" w:h="15840"/>
      <w:pgMar w:top="180" w:right="27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B7"/>
    <w:rsid w:val="001E5AB7"/>
    <w:rsid w:val="00486D1F"/>
    <w:rsid w:val="00513559"/>
    <w:rsid w:val="00692995"/>
    <w:rsid w:val="006E4AAE"/>
    <w:rsid w:val="008D7E8F"/>
    <w:rsid w:val="009A01F6"/>
    <w:rsid w:val="00D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177262</cp:lastModifiedBy>
  <cp:revision>3</cp:revision>
  <dcterms:created xsi:type="dcterms:W3CDTF">2016-02-23T16:46:00Z</dcterms:created>
  <dcterms:modified xsi:type="dcterms:W3CDTF">2016-02-23T18:05:00Z</dcterms:modified>
</cp:coreProperties>
</file>