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F4BAC" w14:textId="2C88F358" w:rsidR="00587678" w:rsidRPr="000C3129" w:rsidRDefault="00587678" w:rsidP="00587678">
      <w:pPr>
        <w:jc w:val="center"/>
        <w:rPr>
          <w:b/>
          <w:sz w:val="36"/>
          <w:szCs w:val="36"/>
          <w:u w:val="single"/>
        </w:rPr>
      </w:pPr>
      <w:r w:rsidRPr="000C3129">
        <w:rPr>
          <w:b/>
          <w:sz w:val="36"/>
          <w:szCs w:val="36"/>
          <w:u w:val="single"/>
        </w:rPr>
        <w:t>Romanesque vs. Gothic Architecture Analysis Poster</w:t>
      </w:r>
    </w:p>
    <w:p w14:paraId="68EB8D89" w14:textId="62C32CB0" w:rsidR="00587678" w:rsidRDefault="00587678" w:rsidP="00587678">
      <w:pPr>
        <w:rPr>
          <w:b/>
          <w:sz w:val="28"/>
          <w:szCs w:val="28"/>
          <w:u w:val="single"/>
        </w:rPr>
      </w:pPr>
      <w:r w:rsidRPr="00587678">
        <w:rPr>
          <w:noProof/>
        </w:rPr>
        <w:drawing>
          <wp:inline distT="0" distB="0" distL="0" distR="0" wp14:anchorId="6A489ECC" wp14:editId="6BE49F48">
            <wp:extent cx="2085975" cy="2295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</w:t>
      </w:r>
      <w:r w:rsidRPr="00587678">
        <w:rPr>
          <w:b/>
          <w:sz w:val="28"/>
          <w:szCs w:val="28"/>
        </w:rPr>
        <w:t xml:space="preserve">       </w:t>
      </w:r>
      <w:r w:rsidRPr="00587678">
        <w:t xml:space="preserve">  </w:t>
      </w:r>
      <w:r>
        <w:t xml:space="preserve">   </w:t>
      </w:r>
      <w:r w:rsidR="000C3129">
        <w:t xml:space="preserve">       </w:t>
      </w:r>
      <w:r w:rsidR="00E2247E">
        <w:t xml:space="preserve">           </w:t>
      </w:r>
      <w:r w:rsidR="000C3129">
        <w:t xml:space="preserve"> </w:t>
      </w:r>
      <w:r>
        <w:t xml:space="preserve">    </w:t>
      </w:r>
      <w:r w:rsidRPr="00587678">
        <w:rPr>
          <w:noProof/>
        </w:rPr>
        <w:drawing>
          <wp:inline distT="0" distB="0" distL="0" distR="0" wp14:anchorId="2ABDE191" wp14:editId="2CBFB37A">
            <wp:extent cx="2085975" cy="2295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   </w:t>
      </w:r>
    </w:p>
    <w:p w14:paraId="7B3EA58A" w14:textId="33D87804" w:rsidR="00587678" w:rsidRPr="00862EDE" w:rsidRDefault="00587678" w:rsidP="00587678">
      <w:pPr>
        <w:rPr>
          <w:rFonts w:ascii="Helvetica" w:hAnsi="Helvetica" w:cs="Helvetica"/>
          <w:color w:val="FF0000"/>
          <w:sz w:val="30"/>
          <w:szCs w:val="30"/>
          <w:shd w:val="clear" w:color="auto" w:fill="FFFFFF"/>
        </w:rPr>
      </w:pPr>
      <w:r w:rsidRPr="000C3129">
        <w:rPr>
          <w:b/>
          <w:sz w:val="28"/>
          <w:szCs w:val="28"/>
        </w:rPr>
        <w:t xml:space="preserve">   </w:t>
      </w:r>
      <w:r w:rsidR="000C3129" w:rsidRPr="000C3129">
        <w:rPr>
          <w:rStyle w:val="Strong"/>
          <w:rFonts w:ascii="Helvetica" w:hAnsi="Helvetica" w:cs="Helvetica"/>
          <w:color w:val="21242C"/>
          <w:sz w:val="30"/>
          <w:szCs w:val="30"/>
          <w:bdr w:val="none" w:sz="0" w:space="0" w:color="auto" w:frame="1"/>
          <w:shd w:val="clear" w:color="auto" w:fill="FFFFFF"/>
        </w:rPr>
        <w:t> </w:t>
      </w:r>
      <w:r w:rsidR="000C3129" w:rsidRPr="00862EDE">
        <w:rPr>
          <w:rStyle w:val="Strong"/>
          <w:rFonts w:ascii="Helvetica" w:hAnsi="Helvetica" w:cs="Helvetica"/>
          <w:color w:val="FF0000"/>
          <w:sz w:val="30"/>
          <w:szCs w:val="30"/>
          <w:bdr w:val="none" w:sz="0" w:space="0" w:color="auto" w:frame="1"/>
          <w:shd w:val="clear" w:color="auto" w:fill="FFFFFF"/>
        </w:rPr>
        <w:t>Church of Sainte-Foy </w:t>
      </w:r>
      <w:r w:rsidRPr="00862EDE">
        <w:rPr>
          <w:b/>
          <w:color w:val="FF0000"/>
          <w:sz w:val="28"/>
          <w:szCs w:val="28"/>
        </w:rPr>
        <w:t xml:space="preserve">  </w:t>
      </w:r>
      <w:r w:rsidR="000C3129" w:rsidRPr="00862EDE">
        <w:rPr>
          <w:b/>
          <w:color w:val="FF0000"/>
          <w:sz w:val="28"/>
          <w:szCs w:val="28"/>
        </w:rPr>
        <w:t xml:space="preserve">                            </w:t>
      </w:r>
      <w:r w:rsidR="000C3129" w:rsidRPr="00862EDE">
        <w:rPr>
          <w:rStyle w:val="Strong"/>
          <w:rFonts w:ascii="Helvetica" w:hAnsi="Helvetica" w:cs="Helvetica"/>
          <w:color w:val="FF0000"/>
          <w:sz w:val="30"/>
          <w:szCs w:val="30"/>
          <w:bdr w:val="none" w:sz="0" w:space="0" w:color="auto" w:frame="1"/>
          <w:shd w:val="clear" w:color="auto" w:fill="FFFFFF"/>
        </w:rPr>
        <w:t>Chartres Cathedral</w:t>
      </w:r>
      <w:r w:rsidR="000C3129" w:rsidRPr="00862EDE">
        <w:rPr>
          <w:rFonts w:ascii="Helvetica" w:hAnsi="Helvetica" w:cs="Helvetica"/>
          <w:color w:val="FF0000"/>
          <w:sz w:val="30"/>
          <w:szCs w:val="30"/>
          <w:shd w:val="clear" w:color="auto" w:fill="FFFFFF"/>
        </w:rPr>
        <w:t> </w:t>
      </w:r>
    </w:p>
    <w:p w14:paraId="12810F6B" w14:textId="6DDBFA62" w:rsidR="000C3129" w:rsidRDefault="00862EDE" w:rsidP="00862EDE">
      <w:pPr>
        <w:jc w:val="center"/>
        <w:rPr>
          <w:b/>
          <w:sz w:val="36"/>
          <w:szCs w:val="36"/>
          <w:u w:val="single"/>
        </w:rPr>
      </w:pPr>
      <w:r w:rsidRPr="00862EDE">
        <w:rPr>
          <w:b/>
          <w:sz w:val="36"/>
          <w:szCs w:val="36"/>
          <w:u w:val="single"/>
        </w:rPr>
        <w:t>Construct a Poster that has the following features-</w:t>
      </w:r>
    </w:p>
    <w:p w14:paraId="2B218148" w14:textId="7084A143" w:rsidR="00862EDE" w:rsidRPr="00E2247E" w:rsidRDefault="00862EDE" w:rsidP="00801B11">
      <w:pPr>
        <w:spacing w:after="0"/>
        <w:rPr>
          <w:b/>
          <w:sz w:val="28"/>
          <w:szCs w:val="28"/>
        </w:rPr>
      </w:pPr>
      <w:r w:rsidRPr="00E2247E">
        <w:rPr>
          <w:b/>
          <w:sz w:val="28"/>
          <w:szCs w:val="28"/>
        </w:rPr>
        <w:t xml:space="preserve">1)An image of the </w:t>
      </w:r>
      <w:r w:rsidRPr="00E2247E">
        <w:rPr>
          <w:b/>
          <w:color w:val="FF0000"/>
          <w:sz w:val="28"/>
          <w:szCs w:val="28"/>
        </w:rPr>
        <w:t>TYMPANUM</w:t>
      </w:r>
      <w:r w:rsidR="00801B11" w:rsidRPr="00E2247E">
        <w:rPr>
          <w:b/>
          <w:sz w:val="28"/>
          <w:szCs w:val="28"/>
        </w:rPr>
        <w:t>(s)</w:t>
      </w:r>
      <w:r w:rsidRPr="00E2247E">
        <w:rPr>
          <w:b/>
          <w:sz w:val="28"/>
          <w:szCs w:val="28"/>
        </w:rPr>
        <w:t xml:space="preserve"> of both buildings</w:t>
      </w:r>
      <w:r w:rsidR="00801B11" w:rsidRPr="00E2247E">
        <w:rPr>
          <w:b/>
          <w:sz w:val="28"/>
          <w:szCs w:val="28"/>
        </w:rPr>
        <w:t xml:space="preserve"> with an explanation of the narratives illustrated with</w:t>
      </w:r>
      <w:r w:rsidR="00E2247E" w:rsidRPr="00E2247E">
        <w:rPr>
          <w:b/>
          <w:sz w:val="28"/>
          <w:szCs w:val="28"/>
        </w:rPr>
        <w:t>in</w:t>
      </w:r>
      <w:r w:rsidR="00801B11" w:rsidRPr="00E2247E">
        <w:rPr>
          <w:b/>
          <w:sz w:val="28"/>
          <w:szCs w:val="28"/>
        </w:rPr>
        <w:t xml:space="preserve"> the TYPANIUMS</w:t>
      </w:r>
    </w:p>
    <w:p w14:paraId="12B33E3F" w14:textId="0167AAAB" w:rsidR="00801B11" w:rsidRPr="00E2247E" w:rsidRDefault="00801B11" w:rsidP="00801B11">
      <w:pPr>
        <w:spacing w:after="0"/>
        <w:rPr>
          <w:b/>
          <w:sz w:val="28"/>
          <w:szCs w:val="28"/>
        </w:rPr>
      </w:pPr>
    </w:p>
    <w:p w14:paraId="010B02F2" w14:textId="54F951D1" w:rsidR="00801B11" w:rsidRPr="00E2247E" w:rsidRDefault="00801B11" w:rsidP="00801B11">
      <w:pPr>
        <w:spacing w:after="0"/>
        <w:rPr>
          <w:b/>
          <w:sz w:val="28"/>
          <w:szCs w:val="28"/>
        </w:rPr>
      </w:pPr>
      <w:r w:rsidRPr="00E2247E">
        <w:rPr>
          <w:b/>
          <w:sz w:val="28"/>
          <w:szCs w:val="28"/>
        </w:rPr>
        <w:t>2) (</w:t>
      </w:r>
      <w:r w:rsidR="002953C5">
        <w:rPr>
          <w:b/>
          <w:sz w:val="28"/>
          <w:szCs w:val="28"/>
        </w:rPr>
        <w:t>2</w:t>
      </w:r>
      <w:r w:rsidRPr="00E2247E">
        <w:rPr>
          <w:b/>
          <w:sz w:val="28"/>
          <w:szCs w:val="28"/>
        </w:rPr>
        <w:t>) Similarities and (3</w:t>
      </w:r>
      <w:r w:rsidR="002953C5">
        <w:rPr>
          <w:b/>
          <w:sz w:val="28"/>
          <w:szCs w:val="28"/>
        </w:rPr>
        <w:t>2</w:t>
      </w:r>
      <w:r w:rsidRPr="00E2247E">
        <w:rPr>
          <w:b/>
          <w:sz w:val="28"/>
          <w:szCs w:val="28"/>
        </w:rPr>
        <w:t xml:space="preserve"> Differences of the </w:t>
      </w:r>
      <w:r w:rsidRPr="00E2247E">
        <w:rPr>
          <w:b/>
          <w:color w:val="FF0000"/>
          <w:sz w:val="28"/>
          <w:szCs w:val="28"/>
        </w:rPr>
        <w:t>TYMPANIUM</w:t>
      </w:r>
    </w:p>
    <w:p w14:paraId="66825A9B" w14:textId="67C539FF" w:rsidR="00801B11" w:rsidRPr="00E2247E" w:rsidRDefault="00801B11" w:rsidP="00801B11">
      <w:pPr>
        <w:spacing w:after="0"/>
        <w:rPr>
          <w:b/>
          <w:sz w:val="28"/>
          <w:szCs w:val="28"/>
        </w:rPr>
      </w:pPr>
      <w:r w:rsidRPr="00E2247E">
        <w:rPr>
          <w:b/>
          <w:sz w:val="28"/>
          <w:szCs w:val="28"/>
        </w:rPr>
        <w:t xml:space="preserve">  With explanatory images</w:t>
      </w:r>
    </w:p>
    <w:p w14:paraId="0D360D1B" w14:textId="6DA17762" w:rsidR="00862EDE" w:rsidRPr="00E2247E" w:rsidRDefault="00862EDE" w:rsidP="00862EDE">
      <w:pPr>
        <w:spacing w:after="0"/>
        <w:rPr>
          <w:b/>
          <w:sz w:val="28"/>
          <w:szCs w:val="28"/>
        </w:rPr>
      </w:pPr>
    </w:p>
    <w:p w14:paraId="18127E68" w14:textId="2E9DC9B8" w:rsidR="00801B11" w:rsidRPr="00E2247E" w:rsidRDefault="00801B11" w:rsidP="00862EDE">
      <w:pPr>
        <w:spacing w:after="0"/>
        <w:rPr>
          <w:b/>
          <w:sz w:val="28"/>
          <w:szCs w:val="28"/>
        </w:rPr>
      </w:pPr>
      <w:r w:rsidRPr="00E2247E">
        <w:rPr>
          <w:b/>
          <w:sz w:val="28"/>
          <w:szCs w:val="28"/>
        </w:rPr>
        <w:t>3</w:t>
      </w:r>
      <w:r w:rsidR="00862EDE" w:rsidRPr="00E2247E">
        <w:rPr>
          <w:b/>
          <w:sz w:val="28"/>
          <w:szCs w:val="28"/>
        </w:rPr>
        <w:t>)</w:t>
      </w:r>
      <w:r w:rsidRPr="00E2247E">
        <w:rPr>
          <w:b/>
          <w:sz w:val="28"/>
          <w:szCs w:val="28"/>
        </w:rPr>
        <w:t xml:space="preserve"> (</w:t>
      </w:r>
      <w:r w:rsidR="00862EDE" w:rsidRPr="00E2247E">
        <w:rPr>
          <w:b/>
          <w:sz w:val="28"/>
          <w:szCs w:val="28"/>
        </w:rPr>
        <w:t>5</w:t>
      </w:r>
      <w:r w:rsidRPr="00E2247E">
        <w:rPr>
          <w:b/>
          <w:sz w:val="28"/>
          <w:szCs w:val="28"/>
        </w:rPr>
        <w:t xml:space="preserve">) </w:t>
      </w:r>
      <w:r w:rsidR="00862EDE" w:rsidRPr="00E2247E">
        <w:rPr>
          <w:b/>
          <w:sz w:val="28"/>
          <w:szCs w:val="28"/>
        </w:rPr>
        <w:t xml:space="preserve">Labeled </w:t>
      </w:r>
      <w:r w:rsidR="00862EDE" w:rsidRPr="00E2247E">
        <w:rPr>
          <w:b/>
          <w:color w:val="FF0000"/>
          <w:sz w:val="28"/>
          <w:szCs w:val="28"/>
        </w:rPr>
        <w:t>EXTERNAL ARCHITECTURAL ELEMENTS</w:t>
      </w:r>
      <w:r w:rsidRPr="00E2247E">
        <w:rPr>
          <w:b/>
          <w:color w:val="FF0000"/>
          <w:sz w:val="28"/>
          <w:szCs w:val="28"/>
        </w:rPr>
        <w:t xml:space="preserve"> </w:t>
      </w:r>
      <w:r w:rsidRPr="00E2247E">
        <w:rPr>
          <w:b/>
          <w:sz w:val="28"/>
          <w:szCs w:val="28"/>
        </w:rPr>
        <w:t>of each Church’s façade</w:t>
      </w:r>
    </w:p>
    <w:p w14:paraId="5879703D" w14:textId="77777777" w:rsidR="00801B11" w:rsidRPr="00E2247E" w:rsidRDefault="00801B11" w:rsidP="00862EDE">
      <w:pPr>
        <w:spacing w:after="0"/>
        <w:rPr>
          <w:b/>
          <w:sz w:val="28"/>
          <w:szCs w:val="28"/>
        </w:rPr>
      </w:pPr>
    </w:p>
    <w:p w14:paraId="666DDBBE" w14:textId="0FACA53B" w:rsidR="00862EDE" w:rsidRPr="00E2247E" w:rsidRDefault="00801B11" w:rsidP="00862EDE">
      <w:pPr>
        <w:spacing w:after="0"/>
        <w:rPr>
          <w:b/>
          <w:sz w:val="28"/>
          <w:szCs w:val="28"/>
        </w:rPr>
      </w:pPr>
      <w:r w:rsidRPr="00E2247E">
        <w:rPr>
          <w:b/>
          <w:sz w:val="28"/>
          <w:szCs w:val="28"/>
        </w:rPr>
        <w:t xml:space="preserve">4) The </w:t>
      </w:r>
      <w:r w:rsidR="00E2247E" w:rsidRPr="00E2247E">
        <w:rPr>
          <w:b/>
          <w:color w:val="FF0000"/>
          <w:sz w:val="28"/>
          <w:szCs w:val="28"/>
        </w:rPr>
        <w:t>L</w:t>
      </w:r>
      <w:r w:rsidRPr="00E2247E">
        <w:rPr>
          <w:b/>
          <w:color w:val="FF0000"/>
          <w:sz w:val="28"/>
          <w:szCs w:val="28"/>
        </w:rPr>
        <w:t xml:space="preserve">ocation </w:t>
      </w:r>
      <w:r w:rsidR="00E2247E" w:rsidRPr="00E2247E">
        <w:rPr>
          <w:b/>
          <w:color w:val="FF0000"/>
          <w:sz w:val="28"/>
          <w:szCs w:val="28"/>
        </w:rPr>
        <w:t>&amp;</w:t>
      </w:r>
      <w:r w:rsidRPr="00E2247E">
        <w:rPr>
          <w:b/>
          <w:color w:val="FF0000"/>
          <w:sz w:val="28"/>
          <w:szCs w:val="28"/>
        </w:rPr>
        <w:t xml:space="preserve"> </w:t>
      </w:r>
      <w:r w:rsidR="00E2247E" w:rsidRPr="00E2247E">
        <w:rPr>
          <w:b/>
          <w:color w:val="FF0000"/>
          <w:sz w:val="28"/>
          <w:szCs w:val="28"/>
        </w:rPr>
        <w:t>F</w:t>
      </w:r>
      <w:r w:rsidRPr="00E2247E">
        <w:rPr>
          <w:b/>
          <w:color w:val="FF0000"/>
          <w:sz w:val="28"/>
          <w:szCs w:val="28"/>
        </w:rPr>
        <w:t xml:space="preserve">unction </w:t>
      </w:r>
      <w:r w:rsidRPr="00E2247E">
        <w:rPr>
          <w:b/>
          <w:sz w:val="28"/>
          <w:szCs w:val="28"/>
        </w:rPr>
        <w:t>of each church</w:t>
      </w:r>
    </w:p>
    <w:p w14:paraId="60EF7AA7" w14:textId="5E41550C" w:rsidR="00801B11" w:rsidRPr="00E2247E" w:rsidRDefault="00801B11" w:rsidP="00862EDE">
      <w:pPr>
        <w:spacing w:after="0"/>
        <w:rPr>
          <w:b/>
          <w:sz w:val="28"/>
          <w:szCs w:val="28"/>
        </w:rPr>
      </w:pPr>
    </w:p>
    <w:p w14:paraId="1FCB246A" w14:textId="3EFA7653" w:rsidR="00801B11" w:rsidRPr="00E2247E" w:rsidRDefault="00801B11" w:rsidP="00862EDE">
      <w:pPr>
        <w:spacing w:after="0"/>
        <w:rPr>
          <w:b/>
          <w:sz w:val="28"/>
          <w:szCs w:val="28"/>
        </w:rPr>
      </w:pPr>
      <w:r w:rsidRPr="00E2247E">
        <w:rPr>
          <w:b/>
          <w:sz w:val="28"/>
          <w:szCs w:val="28"/>
        </w:rPr>
        <w:t xml:space="preserve">5) An image and explanations of the </w:t>
      </w:r>
      <w:r w:rsidRPr="00E2247E">
        <w:rPr>
          <w:b/>
          <w:color w:val="FF0000"/>
          <w:sz w:val="28"/>
          <w:szCs w:val="28"/>
        </w:rPr>
        <w:t>RELIC</w:t>
      </w:r>
      <w:r w:rsidRPr="00E2247E">
        <w:rPr>
          <w:b/>
          <w:sz w:val="28"/>
          <w:szCs w:val="28"/>
        </w:rPr>
        <w:t xml:space="preserve"> of each Church</w:t>
      </w:r>
    </w:p>
    <w:p w14:paraId="605CAFF7" w14:textId="5ED78E3D" w:rsidR="00801B11" w:rsidRPr="00E2247E" w:rsidRDefault="00801B11" w:rsidP="00862EDE">
      <w:pPr>
        <w:spacing w:after="0"/>
        <w:rPr>
          <w:b/>
          <w:sz w:val="28"/>
          <w:szCs w:val="28"/>
        </w:rPr>
      </w:pPr>
    </w:p>
    <w:p w14:paraId="0E78AF80" w14:textId="1AEE8216" w:rsidR="00801B11" w:rsidRPr="00E2247E" w:rsidRDefault="002953C5" w:rsidP="00862ED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01B11" w:rsidRPr="00E2247E">
        <w:rPr>
          <w:b/>
          <w:sz w:val="28"/>
          <w:szCs w:val="28"/>
        </w:rPr>
        <w:t xml:space="preserve">) Historical </w:t>
      </w:r>
      <w:r w:rsidR="00801B11" w:rsidRPr="00E2247E">
        <w:rPr>
          <w:b/>
          <w:color w:val="FF0000"/>
          <w:sz w:val="28"/>
          <w:szCs w:val="28"/>
        </w:rPr>
        <w:t>CONTEXT</w:t>
      </w:r>
      <w:r w:rsidR="00801B11" w:rsidRPr="00E2247E">
        <w:rPr>
          <w:b/>
          <w:sz w:val="28"/>
          <w:szCs w:val="28"/>
        </w:rPr>
        <w:t xml:space="preserve"> of each Church </w:t>
      </w:r>
    </w:p>
    <w:p w14:paraId="1DE2729D" w14:textId="0856F46C" w:rsidR="00801B11" w:rsidRPr="00E2247E" w:rsidRDefault="00801B11" w:rsidP="00862EDE">
      <w:pPr>
        <w:spacing w:after="0"/>
        <w:rPr>
          <w:b/>
          <w:sz w:val="28"/>
          <w:szCs w:val="28"/>
        </w:rPr>
      </w:pPr>
      <w:r w:rsidRPr="00E2247E">
        <w:rPr>
          <w:b/>
          <w:sz w:val="28"/>
          <w:szCs w:val="28"/>
        </w:rPr>
        <w:t xml:space="preserve">(Patron, </w:t>
      </w:r>
      <w:r w:rsidR="00E2247E" w:rsidRPr="00E2247E">
        <w:rPr>
          <w:b/>
          <w:sz w:val="28"/>
          <w:szCs w:val="28"/>
        </w:rPr>
        <w:t>Back Story, Unusual Facts, Present Day Usage)</w:t>
      </w:r>
    </w:p>
    <w:p w14:paraId="0AEB8092" w14:textId="07B01066" w:rsidR="00E2247E" w:rsidRPr="00E2247E" w:rsidRDefault="00E2247E" w:rsidP="00862EDE">
      <w:pPr>
        <w:spacing w:after="0"/>
        <w:rPr>
          <w:b/>
          <w:sz w:val="28"/>
          <w:szCs w:val="28"/>
        </w:rPr>
      </w:pPr>
    </w:p>
    <w:p w14:paraId="0871C4BE" w14:textId="04A3774C" w:rsidR="00E2247E" w:rsidRPr="00E2247E" w:rsidRDefault="002953C5" w:rsidP="00862ED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2247E" w:rsidRPr="00E2247E">
        <w:rPr>
          <w:b/>
          <w:sz w:val="28"/>
          <w:szCs w:val="28"/>
        </w:rPr>
        <w:t xml:space="preserve">) Why each church defines its </w:t>
      </w:r>
      <w:r w:rsidR="00E2247E" w:rsidRPr="00E2247E">
        <w:rPr>
          <w:b/>
          <w:color w:val="FF0000"/>
          <w:sz w:val="28"/>
          <w:szCs w:val="28"/>
        </w:rPr>
        <w:t>ARCHITECTURAL PERIOD</w:t>
      </w:r>
      <w:r w:rsidR="00E2247E" w:rsidRPr="00E2247E">
        <w:rPr>
          <w:b/>
          <w:sz w:val="28"/>
          <w:szCs w:val="28"/>
        </w:rPr>
        <w:t>?</w:t>
      </w:r>
    </w:p>
    <w:p w14:paraId="5DD2B7AC" w14:textId="46777846" w:rsidR="00E2247E" w:rsidRPr="00E2247E" w:rsidRDefault="00E2247E" w:rsidP="00862EDE">
      <w:pPr>
        <w:spacing w:after="0"/>
        <w:rPr>
          <w:b/>
          <w:sz w:val="28"/>
          <w:szCs w:val="28"/>
        </w:rPr>
      </w:pPr>
      <w:r w:rsidRPr="00E2247E">
        <w:rPr>
          <w:b/>
          <w:sz w:val="28"/>
          <w:szCs w:val="28"/>
        </w:rPr>
        <w:t>Church of St. Foy = (4) Romanesque Characteristics</w:t>
      </w:r>
    </w:p>
    <w:p w14:paraId="55DBB751" w14:textId="51BF5114" w:rsidR="00E2247E" w:rsidRPr="00E2247E" w:rsidRDefault="00E2247E" w:rsidP="00862EDE">
      <w:pPr>
        <w:spacing w:after="0"/>
        <w:rPr>
          <w:b/>
          <w:sz w:val="28"/>
          <w:szCs w:val="28"/>
        </w:rPr>
      </w:pPr>
      <w:r w:rsidRPr="00E2247E">
        <w:rPr>
          <w:b/>
          <w:sz w:val="28"/>
          <w:szCs w:val="28"/>
        </w:rPr>
        <w:t>Chartres Cathedral= (4) Gothic Characteristics</w:t>
      </w:r>
    </w:p>
    <w:p w14:paraId="60F4F241" w14:textId="08D2C499" w:rsidR="00E2247E" w:rsidRPr="00E2247E" w:rsidRDefault="00E2247E" w:rsidP="00862EDE">
      <w:pPr>
        <w:spacing w:after="0"/>
        <w:rPr>
          <w:b/>
          <w:sz w:val="28"/>
          <w:szCs w:val="28"/>
        </w:rPr>
      </w:pPr>
      <w:r w:rsidRPr="00E2247E">
        <w:rPr>
          <w:b/>
          <w:sz w:val="28"/>
          <w:szCs w:val="28"/>
        </w:rPr>
        <w:t>Include (</w:t>
      </w:r>
      <w:r w:rsidR="002953C5">
        <w:rPr>
          <w:b/>
          <w:sz w:val="28"/>
          <w:szCs w:val="28"/>
        </w:rPr>
        <w:t>1</w:t>
      </w:r>
      <w:r w:rsidRPr="00E2247E">
        <w:rPr>
          <w:b/>
          <w:sz w:val="28"/>
          <w:szCs w:val="28"/>
        </w:rPr>
        <w:t>) Images of Each</w:t>
      </w:r>
    </w:p>
    <w:p w14:paraId="4638B9D4" w14:textId="093DE6F7" w:rsidR="00E2247E" w:rsidRPr="00E2247E" w:rsidRDefault="00E2247E" w:rsidP="00862EDE">
      <w:pPr>
        <w:spacing w:after="0"/>
        <w:rPr>
          <w:b/>
          <w:sz w:val="28"/>
          <w:szCs w:val="28"/>
        </w:rPr>
      </w:pPr>
    </w:p>
    <w:p w14:paraId="26D24941" w14:textId="4C8A43B6" w:rsidR="00E2247E" w:rsidRPr="00E2247E" w:rsidRDefault="002953C5" w:rsidP="00862EDE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8</w:t>
      </w:r>
      <w:bookmarkStart w:id="0" w:name="_GoBack"/>
      <w:bookmarkEnd w:id="0"/>
      <w:r w:rsidR="00E2247E" w:rsidRPr="00E2247E">
        <w:rPr>
          <w:b/>
          <w:sz w:val="28"/>
          <w:szCs w:val="28"/>
        </w:rPr>
        <w:t>) (</w:t>
      </w:r>
      <w:r>
        <w:rPr>
          <w:b/>
          <w:sz w:val="28"/>
          <w:szCs w:val="28"/>
        </w:rPr>
        <w:t>2</w:t>
      </w:r>
      <w:r w:rsidR="00E2247E" w:rsidRPr="00E2247E">
        <w:rPr>
          <w:b/>
          <w:sz w:val="28"/>
          <w:szCs w:val="28"/>
        </w:rPr>
        <w:t xml:space="preserve">) Differences of the Two </w:t>
      </w:r>
      <w:r w:rsidR="00E2247E" w:rsidRPr="00E2247E">
        <w:rPr>
          <w:b/>
          <w:color w:val="FF0000"/>
          <w:sz w:val="28"/>
          <w:szCs w:val="28"/>
        </w:rPr>
        <w:t>ARCHITECTURAL STYLES</w:t>
      </w:r>
    </w:p>
    <w:p w14:paraId="38554581" w14:textId="0EABC3A3" w:rsidR="00E2247E" w:rsidRPr="00E2247E" w:rsidRDefault="00E2247E" w:rsidP="00862EDE">
      <w:pPr>
        <w:spacing w:after="0"/>
        <w:rPr>
          <w:b/>
          <w:sz w:val="28"/>
          <w:szCs w:val="28"/>
        </w:rPr>
      </w:pPr>
      <w:r w:rsidRPr="00E2247E">
        <w:rPr>
          <w:b/>
          <w:sz w:val="28"/>
          <w:szCs w:val="28"/>
        </w:rPr>
        <w:t>With (</w:t>
      </w:r>
      <w:r w:rsidR="002953C5">
        <w:rPr>
          <w:b/>
          <w:sz w:val="28"/>
          <w:szCs w:val="28"/>
        </w:rPr>
        <w:t>2</w:t>
      </w:r>
      <w:r w:rsidRPr="00E2247E">
        <w:rPr>
          <w:b/>
          <w:sz w:val="28"/>
          <w:szCs w:val="28"/>
        </w:rPr>
        <w:t>) Explanatory Images</w:t>
      </w:r>
    </w:p>
    <w:p w14:paraId="3EE43A1F" w14:textId="766F8196" w:rsidR="00E2247E" w:rsidRPr="00E2247E" w:rsidRDefault="00862EDE" w:rsidP="00E2247E">
      <w:pPr>
        <w:rPr>
          <w:b/>
          <w:sz w:val="28"/>
          <w:szCs w:val="28"/>
        </w:rPr>
      </w:pPr>
      <w:r w:rsidRPr="00E2247E">
        <w:rPr>
          <w:b/>
          <w:sz w:val="28"/>
          <w:szCs w:val="28"/>
        </w:rPr>
        <w:t xml:space="preserve">  </w:t>
      </w:r>
      <w:r w:rsidR="00E2247E">
        <w:rPr>
          <w:sz w:val="28"/>
          <w:szCs w:val="28"/>
        </w:rPr>
        <w:tab/>
      </w:r>
    </w:p>
    <w:sectPr w:rsidR="00E2247E" w:rsidRPr="00E2247E" w:rsidSect="00E2247E">
      <w:pgSz w:w="12240" w:h="15840"/>
      <w:pgMar w:top="630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78"/>
    <w:rsid w:val="000C3129"/>
    <w:rsid w:val="002953C5"/>
    <w:rsid w:val="0038723A"/>
    <w:rsid w:val="003C3EAB"/>
    <w:rsid w:val="00587678"/>
    <w:rsid w:val="00801B11"/>
    <w:rsid w:val="00862EDE"/>
    <w:rsid w:val="00C51769"/>
    <w:rsid w:val="00D0160D"/>
    <w:rsid w:val="00E2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BEE7"/>
  <w15:chartTrackingRefBased/>
  <w15:docId w15:val="{29E15F11-2A28-4C6A-A009-D5570CE7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31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Rogers</dc:creator>
  <cp:keywords/>
  <dc:description/>
  <cp:lastModifiedBy>Rogers, Marina F.</cp:lastModifiedBy>
  <cp:revision>2</cp:revision>
  <dcterms:created xsi:type="dcterms:W3CDTF">2020-01-14T15:57:00Z</dcterms:created>
  <dcterms:modified xsi:type="dcterms:W3CDTF">2020-01-14T15:57:00Z</dcterms:modified>
</cp:coreProperties>
</file>