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Default="0015192E">
      <w:pPr>
        <w:rPr>
          <w:sz w:val="24"/>
          <w:szCs w:val="24"/>
        </w:rPr>
      </w:pPr>
      <w:r>
        <w:rPr>
          <w:sz w:val="24"/>
          <w:szCs w:val="24"/>
        </w:rPr>
        <w:t>Name                                                                             Date                                         Period</w:t>
      </w:r>
    </w:p>
    <w:p w:rsidR="0015192E" w:rsidRDefault="0015192E" w:rsidP="000D67B8">
      <w:pPr>
        <w:tabs>
          <w:tab w:val="left" w:pos="-540"/>
        </w:tabs>
        <w:ind w:left="-630"/>
        <w:rPr>
          <w:sz w:val="24"/>
          <w:szCs w:val="24"/>
        </w:rPr>
      </w:pPr>
      <w:r>
        <w:rPr>
          <w:sz w:val="24"/>
          <w:szCs w:val="24"/>
        </w:rPr>
        <w:t>Early Rome Video Lecture</w:t>
      </w:r>
    </w:p>
    <w:p w:rsidR="0015192E" w:rsidRDefault="0015192E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The Roman Republic was from –                and ruled by a ______________________.</w:t>
      </w:r>
    </w:p>
    <w:p w:rsidR="0015192E" w:rsidRDefault="0015192E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The Romans have impacted the modern world through-</w:t>
      </w:r>
    </w:p>
    <w:p w:rsidR="0015192E" w:rsidRDefault="0015192E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An example of this impact is –</w:t>
      </w:r>
    </w:p>
    <w:p w:rsidR="0015192E" w:rsidRDefault="0015192E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Augustus is connected to Julius Caesar –</w:t>
      </w:r>
    </w:p>
    <w:p w:rsidR="0015192E" w:rsidRDefault="0015192E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 xml:space="preserve">Romans are famous </w:t>
      </w:r>
      <w:r w:rsidR="00C745CA">
        <w:rPr>
          <w:sz w:val="24"/>
          <w:szCs w:val="24"/>
        </w:rPr>
        <w:t>for-</w:t>
      </w:r>
    </w:p>
    <w:p w:rsidR="00C745CA" w:rsidRDefault="00C745CA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Romans derive art influence from ________________&amp;______________________.</w:t>
      </w:r>
    </w:p>
    <w:p w:rsidR="00C745CA" w:rsidRDefault="00C745CA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Aqueducts serve to-</w:t>
      </w:r>
    </w:p>
    <w:p w:rsidR="00C745CA" w:rsidRDefault="00C745CA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right="-810" w:firstLine="0"/>
        <w:rPr>
          <w:sz w:val="24"/>
          <w:szCs w:val="24"/>
        </w:rPr>
      </w:pPr>
      <w:r>
        <w:rPr>
          <w:sz w:val="24"/>
          <w:szCs w:val="24"/>
        </w:rPr>
        <w:t>Romans used _____________________to construct most of their buildings which is created by mixing-</w:t>
      </w:r>
    </w:p>
    <w:p w:rsidR="00C745CA" w:rsidRDefault="00C745CA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Roman architectural innovations-</w:t>
      </w:r>
    </w:p>
    <w:p w:rsidR="00C745CA" w:rsidRDefault="000D67B8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Revetment means-</w:t>
      </w:r>
    </w:p>
    <w:p w:rsidR="000D67B8" w:rsidRDefault="000D67B8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Romans mastered the arch through their creations of ________________&amp;____________ vault.</w:t>
      </w:r>
    </w:p>
    <w:p w:rsidR="0042190F" w:rsidRDefault="0042190F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Arches________________________________&amp;_______________________________________</w:t>
      </w:r>
    </w:p>
    <w:p w:rsidR="0042190F" w:rsidRDefault="0042190F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 xml:space="preserve">Intersecting Barrel vaults are </w:t>
      </w:r>
      <w:proofErr w:type="spellStart"/>
      <w:r>
        <w:rPr>
          <w:sz w:val="24"/>
          <w:szCs w:val="24"/>
        </w:rPr>
        <w:t>called_____________________which</w:t>
      </w:r>
      <w:proofErr w:type="spellEnd"/>
      <w:r>
        <w:rPr>
          <w:sz w:val="24"/>
          <w:szCs w:val="24"/>
        </w:rPr>
        <w:t>-</w:t>
      </w:r>
    </w:p>
    <w:p w:rsidR="0042190F" w:rsidRDefault="0042190F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Verism</w:t>
      </w:r>
      <w:proofErr w:type="spellEnd"/>
      <w:r>
        <w:rPr>
          <w:sz w:val="24"/>
          <w:szCs w:val="24"/>
        </w:rPr>
        <w:t xml:space="preserve"> emphasis is on</w:t>
      </w:r>
    </w:p>
    <w:p w:rsidR="0042190F" w:rsidRDefault="0042190F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Greek portrait sculptures focus on __________________while Roman on-</w:t>
      </w:r>
    </w:p>
    <w:p w:rsidR="0042190F" w:rsidRDefault="0042190F" w:rsidP="000D67B8">
      <w:pPr>
        <w:pStyle w:val="ListParagraph"/>
        <w:numPr>
          <w:ilvl w:val="0"/>
          <w:numId w:val="1"/>
        </w:numPr>
        <w:tabs>
          <w:tab w:val="left" w:pos="-540"/>
        </w:tabs>
        <w:ind w:left="-630" w:firstLine="0"/>
        <w:rPr>
          <w:sz w:val="24"/>
          <w:szCs w:val="24"/>
        </w:rPr>
      </w:pPr>
      <w:r>
        <w:rPr>
          <w:sz w:val="24"/>
          <w:szCs w:val="24"/>
        </w:rPr>
        <w:t>How did Romans maintain a connection to their ancestors?</w:t>
      </w:r>
    </w:p>
    <w:p w:rsidR="0042190F" w:rsidRDefault="0042190F" w:rsidP="0042190F">
      <w:pPr>
        <w:pStyle w:val="ListParagraph"/>
        <w:numPr>
          <w:ilvl w:val="0"/>
          <w:numId w:val="1"/>
        </w:numPr>
        <w:tabs>
          <w:tab w:val="left" w:pos="-540"/>
        </w:tabs>
        <w:ind w:left="-630" w:right="-900" w:firstLine="0"/>
        <w:rPr>
          <w:sz w:val="24"/>
          <w:szCs w:val="24"/>
        </w:rPr>
      </w:pPr>
      <w:r>
        <w:rPr>
          <w:sz w:val="24"/>
          <w:szCs w:val="24"/>
        </w:rPr>
        <w:t>The head of the Roman Patrician is not ________but places emphasis on characteristics of (list 3)-</w:t>
      </w:r>
    </w:p>
    <w:p w:rsidR="0042190F" w:rsidRPr="00AF2454" w:rsidRDefault="00AF2454" w:rsidP="00AF2454">
      <w:pPr>
        <w:tabs>
          <w:tab w:val="left" w:pos="-540"/>
        </w:tabs>
        <w:spacing w:after="0"/>
        <w:ind w:left="-548" w:right="-900" w:hanging="86"/>
        <w:rPr>
          <w:sz w:val="24"/>
          <w:szCs w:val="24"/>
        </w:rPr>
      </w:pPr>
      <w:r w:rsidRPr="00AF2454">
        <w:rPr>
          <w:sz w:val="24"/>
          <w:szCs w:val="24"/>
        </w:rPr>
        <w:t>18)</w:t>
      </w:r>
      <w:r>
        <w:rPr>
          <w:sz w:val="24"/>
          <w:szCs w:val="24"/>
        </w:rPr>
        <w:t xml:space="preserve">      </w:t>
      </w:r>
      <w:r w:rsidRPr="00AF2454">
        <w:rPr>
          <w:sz w:val="24"/>
          <w:szCs w:val="24"/>
        </w:rPr>
        <w:t>Augustus means –</w:t>
      </w:r>
    </w:p>
    <w:p w:rsidR="00AF2454" w:rsidRDefault="00AF2454" w:rsidP="00AF2454">
      <w:pPr>
        <w:spacing w:after="0"/>
        <w:ind w:left="-548" w:hanging="86"/>
      </w:pPr>
      <w:r>
        <w:t>19)       Pax Roman means-</w:t>
      </w:r>
    </w:p>
    <w:p w:rsidR="00AF2454" w:rsidRDefault="00AF2454" w:rsidP="00AF2454">
      <w:pPr>
        <w:spacing w:after="0"/>
        <w:ind w:left="-548" w:hanging="86"/>
      </w:pPr>
      <w:r>
        <w:t>20)       How does Augustus shift power from the Senate to himself?</w:t>
      </w:r>
    </w:p>
    <w:p w:rsidR="00AF2454" w:rsidRDefault="00AF2454" w:rsidP="00AF2454">
      <w:pPr>
        <w:spacing w:after="0"/>
        <w:ind w:left="-548" w:hanging="86"/>
      </w:pPr>
      <w:r>
        <w:t>21)       How does Augustus create the Pax Roman?</w:t>
      </w:r>
    </w:p>
    <w:p w:rsidR="00AF2454" w:rsidRDefault="00AF2454" w:rsidP="00AF2454">
      <w:pPr>
        <w:spacing w:after="0"/>
        <w:ind w:left="-548" w:hanging="86"/>
      </w:pPr>
      <w:r>
        <w:t xml:space="preserve">22)       List </w:t>
      </w:r>
      <w:r w:rsidR="002118CC">
        <w:t xml:space="preserve">(3) </w:t>
      </w:r>
      <w:r>
        <w:t>characteristics in the Augustus of Primaporta that serves propaganda:</w:t>
      </w:r>
    </w:p>
    <w:p w:rsidR="002118CC" w:rsidRDefault="002118CC" w:rsidP="00AF2454">
      <w:pPr>
        <w:spacing w:after="0"/>
        <w:ind w:left="-548" w:hanging="86"/>
      </w:pPr>
    </w:p>
    <w:p w:rsidR="00AF2454" w:rsidRDefault="00AF2454" w:rsidP="00AF2454">
      <w:pPr>
        <w:spacing w:after="0"/>
        <w:ind w:left="-548" w:hanging="86"/>
      </w:pPr>
      <w:r>
        <w:t xml:space="preserve">23)   </w:t>
      </w:r>
      <w:r w:rsidR="002118CC">
        <w:t xml:space="preserve">    How is the Augustus of Primaporta different from Veristic sculpture?</w:t>
      </w:r>
    </w:p>
    <w:p w:rsidR="002118CC" w:rsidRDefault="002118CC" w:rsidP="00AF2454">
      <w:pPr>
        <w:spacing w:after="0"/>
        <w:ind w:left="-548" w:hanging="86"/>
      </w:pPr>
    </w:p>
    <w:p w:rsidR="002118CC" w:rsidRDefault="002118CC" w:rsidP="00AF2454">
      <w:pPr>
        <w:spacing w:after="0"/>
        <w:ind w:left="-548" w:hanging="86"/>
      </w:pPr>
      <w:r>
        <w:t>24)      List multiple similarities between the Doryphores and the Augustus of Primaporta:</w:t>
      </w:r>
    </w:p>
    <w:p w:rsidR="002118CC" w:rsidRDefault="002118CC" w:rsidP="00AF2454">
      <w:pPr>
        <w:spacing w:after="0"/>
        <w:ind w:left="-548" w:hanging="86"/>
      </w:pPr>
    </w:p>
    <w:p w:rsidR="002118CC" w:rsidRDefault="002118CC" w:rsidP="00AF2454">
      <w:pPr>
        <w:spacing w:after="0"/>
        <w:ind w:left="-548" w:hanging="86"/>
      </w:pPr>
      <w:r>
        <w:t>25)     What aspect of the Augustus of Primaporta suggest oration?</w:t>
      </w:r>
    </w:p>
    <w:p w:rsidR="002118CC" w:rsidRDefault="002118CC" w:rsidP="00AF2454">
      <w:pPr>
        <w:spacing w:after="0"/>
        <w:ind w:left="-548" w:hanging="86"/>
      </w:pPr>
      <w:r>
        <w:t>26)     List the symbolism of the breastplate:</w:t>
      </w:r>
    </w:p>
    <w:p w:rsidR="002118CC" w:rsidRDefault="002118CC" w:rsidP="00AF2454">
      <w:pPr>
        <w:spacing w:after="0"/>
        <w:ind w:left="-548" w:hanging="86"/>
      </w:pPr>
    </w:p>
    <w:p w:rsidR="002118CC" w:rsidRDefault="008A1FB1" w:rsidP="00AF2454">
      <w:pPr>
        <w:spacing w:after="0"/>
        <w:ind w:left="-548" w:hanging="86"/>
      </w:pPr>
      <w:r>
        <w:t>27)    How was the Colosseum damaged?</w:t>
      </w:r>
    </w:p>
    <w:p w:rsidR="008A1FB1" w:rsidRDefault="008A1FB1" w:rsidP="00AF2454">
      <w:pPr>
        <w:spacing w:after="0"/>
        <w:ind w:left="-548" w:hanging="86"/>
      </w:pPr>
    </w:p>
    <w:p w:rsidR="008A1FB1" w:rsidRDefault="008A1FB1" w:rsidP="00AF2454">
      <w:pPr>
        <w:spacing w:after="0"/>
        <w:ind w:left="-548" w:hanging="86"/>
      </w:pPr>
      <w:r>
        <w:t>28)    How did the roman’s build their own hillside?</w:t>
      </w:r>
    </w:p>
    <w:p w:rsidR="008A1FB1" w:rsidRDefault="008A1FB1" w:rsidP="00AF2454">
      <w:pPr>
        <w:spacing w:after="0"/>
        <w:ind w:left="-548" w:hanging="86"/>
      </w:pPr>
    </w:p>
    <w:p w:rsidR="008A1FB1" w:rsidRDefault="008A1FB1" w:rsidP="00AF2454">
      <w:pPr>
        <w:spacing w:after="0"/>
        <w:ind w:left="-548" w:hanging="86"/>
      </w:pPr>
      <w:r>
        <w:t>29)   The Colosseum has _________________entrances.</w:t>
      </w:r>
    </w:p>
    <w:p w:rsidR="008A1FB1" w:rsidRDefault="008A1FB1" w:rsidP="00AF2454">
      <w:pPr>
        <w:spacing w:after="0"/>
        <w:ind w:left="-548" w:hanging="86"/>
      </w:pPr>
      <w:r>
        <w:t>30)    How does the Colosseum reference Greek architecture?</w:t>
      </w:r>
    </w:p>
    <w:p w:rsidR="008A1FB1" w:rsidRDefault="008A1FB1" w:rsidP="00AF2454">
      <w:pPr>
        <w:spacing w:after="0"/>
        <w:ind w:left="-548" w:hanging="86"/>
      </w:pPr>
    </w:p>
    <w:p w:rsidR="008A1FB1" w:rsidRDefault="008A1FB1" w:rsidP="00AF2454">
      <w:pPr>
        <w:spacing w:after="0"/>
        <w:ind w:left="-548" w:hanging="86"/>
      </w:pPr>
      <w:r>
        <w:t>31)    Arena means-                                        because-</w:t>
      </w:r>
    </w:p>
    <w:p w:rsidR="008A1FB1" w:rsidRDefault="008A1FB1" w:rsidP="00AF2454">
      <w:pPr>
        <w:spacing w:after="0"/>
        <w:ind w:left="-548" w:hanging="86"/>
      </w:pPr>
      <w:r>
        <w:t>32)    Engaged columns are</w:t>
      </w:r>
    </w:p>
    <w:p w:rsidR="008A1FB1" w:rsidRDefault="008A1FB1" w:rsidP="00AF2454">
      <w:pPr>
        <w:spacing w:after="0"/>
        <w:ind w:left="-548" w:hanging="86"/>
      </w:pPr>
      <w:r>
        <w:t xml:space="preserve">          Pilasters are  </w:t>
      </w:r>
    </w:p>
    <w:p w:rsidR="008A1FB1" w:rsidRDefault="008A1FB1" w:rsidP="00AF2454">
      <w:pPr>
        <w:spacing w:after="0"/>
        <w:ind w:left="-548" w:hanging="86"/>
      </w:pPr>
      <w:r>
        <w:t xml:space="preserve">33)    A </w:t>
      </w:r>
      <w:proofErr w:type="spellStart"/>
      <w:r>
        <w:t>Valarium</w:t>
      </w:r>
      <w:proofErr w:type="spellEnd"/>
      <w:r>
        <w:t xml:space="preserve"> is – </w:t>
      </w:r>
    </w:p>
    <w:p w:rsidR="008A1FB1" w:rsidRDefault="008A1FB1" w:rsidP="00AF2454">
      <w:pPr>
        <w:spacing w:after="0"/>
        <w:ind w:left="-548" w:hanging="86"/>
      </w:pPr>
      <w:r>
        <w:t>34)   The Colosseum is _________________________high.</w:t>
      </w:r>
    </w:p>
    <w:p w:rsidR="008A1FB1" w:rsidRDefault="008A1FB1" w:rsidP="00AF2454">
      <w:pPr>
        <w:spacing w:after="0"/>
        <w:ind w:left="-548" w:hanging="86"/>
      </w:pPr>
      <w:r>
        <w:t>35)   List three functions of the Collosseum:</w:t>
      </w:r>
      <w:bookmarkStart w:id="0" w:name="_GoBack"/>
      <w:bookmarkEnd w:id="0"/>
    </w:p>
    <w:p w:rsidR="008A1FB1" w:rsidRDefault="008A1FB1" w:rsidP="00AF2454">
      <w:pPr>
        <w:spacing w:after="0"/>
        <w:ind w:left="-548" w:hanging="86"/>
      </w:pPr>
    </w:p>
    <w:p w:rsidR="002118CC" w:rsidRPr="00AF2454" w:rsidRDefault="002118CC" w:rsidP="00AF2454">
      <w:pPr>
        <w:spacing w:after="0"/>
        <w:ind w:left="-548" w:hanging="86"/>
      </w:pPr>
    </w:p>
    <w:p w:rsidR="0042190F" w:rsidRPr="0042190F" w:rsidRDefault="0042190F" w:rsidP="0042190F">
      <w:pPr>
        <w:tabs>
          <w:tab w:val="left" w:pos="-540"/>
        </w:tabs>
        <w:ind w:left="-630"/>
        <w:rPr>
          <w:sz w:val="24"/>
          <w:szCs w:val="24"/>
        </w:rPr>
      </w:pPr>
    </w:p>
    <w:p w:rsidR="0042190F" w:rsidRPr="0042190F" w:rsidRDefault="0042190F" w:rsidP="0042190F">
      <w:pPr>
        <w:tabs>
          <w:tab w:val="left" w:pos="-540"/>
        </w:tabs>
        <w:ind w:left="-630"/>
        <w:rPr>
          <w:sz w:val="24"/>
          <w:szCs w:val="24"/>
        </w:rPr>
      </w:pPr>
    </w:p>
    <w:p w:rsidR="0015192E" w:rsidRPr="0015192E" w:rsidRDefault="0015192E">
      <w:pPr>
        <w:rPr>
          <w:sz w:val="24"/>
          <w:szCs w:val="24"/>
        </w:rPr>
      </w:pPr>
    </w:p>
    <w:sectPr w:rsidR="0015192E" w:rsidRPr="0015192E" w:rsidSect="0015192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7C7B"/>
    <w:multiLevelType w:val="hybridMultilevel"/>
    <w:tmpl w:val="BFAA5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2E"/>
    <w:rsid w:val="000D67B8"/>
    <w:rsid w:val="0015192E"/>
    <w:rsid w:val="002118CC"/>
    <w:rsid w:val="0042190F"/>
    <w:rsid w:val="004C0A31"/>
    <w:rsid w:val="008A1FB1"/>
    <w:rsid w:val="00AF2454"/>
    <w:rsid w:val="00C745CA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E14D"/>
  <w15:chartTrackingRefBased/>
  <w15:docId w15:val="{B1DC4975-2BEF-463D-8201-5CF73F7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Nina Rogers</cp:lastModifiedBy>
  <cp:revision>2</cp:revision>
  <dcterms:created xsi:type="dcterms:W3CDTF">2016-10-26T18:11:00Z</dcterms:created>
  <dcterms:modified xsi:type="dcterms:W3CDTF">2016-10-26T20:34:00Z</dcterms:modified>
</cp:coreProperties>
</file>